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C48" w:rsidRPr="004635E9" w:rsidRDefault="00255C48" w:rsidP="00136ED8">
      <w:pPr>
        <w:widowControl w:val="0"/>
        <w:adjustRightInd w:val="0"/>
        <w:ind w:firstLine="6379"/>
        <w:contextualSpacing/>
      </w:pPr>
      <w:r w:rsidRPr="004635E9">
        <w:t>УТВЕРЖДАЮ</w:t>
      </w:r>
    </w:p>
    <w:p w:rsidR="00255C48" w:rsidRPr="004635E9" w:rsidRDefault="00255C48" w:rsidP="00136ED8">
      <w:pPr>
        <w:widowControl w:val="0"/>
        <w:adjustRightInd w:val="0"/>
        <w:ind w:firstLine="6379"/>
        <w:contextualSpacing/>
      </w:pPr>
      <w:r>
        <w:t xml:space="preserve">Директор </w:t>
      </w:r>
      <w:r w:rsidRPr="00C42C5F">
        <w:t xml:space="preserve">филиала № </w:t>
      </w:r>
      <w:r>
        <w:t>12</w:t>
      </w:r>
    </w:p>
    <w:p w:rsidR="00255C48" w:rsidRPr="004635E9" w:rsidRDefault="00255C48" w:rsidP="00136ED8">
      <w:pPr>
        <w:widowControl w:val="0"/>
        <w:adjustRightInd w:val="0"/>
        <w:ind w:firstLine="6379"/>
        <w:contextualSpacing/>
      </w:pPr>
      <w:r w:rsidRPr="004635E9">
        <w:t>ФГУП «Атом-охрана»</w:t>
      </w:r>
    </w:p>
    <w:p w:rsidR="00255C48" w:rsidRPr="004635E9" w:rsidRDefault="00255C48" w:rsidP="00136ED8">
      <w:pPr>
        <w:widowControl w:val="0"/>
        <w:adjustRightInd w:val="0"/>
        <w:ind w:firstLine="6379"/>
        <w:contextualSpacing/>
        <w:jc w:val="center"/>
      </w:pPr>
    </w:p>
    <w:p w:rsidR="00255C48" w:rsidRPr="00A470FA" w:rsidRDefault="00255C48" w:rsidP="00136ED8">
      <w:pPr>
        <w:widowControl w:val="0"/>
        <w:adjustRightInd w:val="0"/>
        <w:ind w:firstLine="6379"/>
        <w:contextualSpacing/>
        <w:jc w:val="center"/>
      </w:pPr>
      <w:r>
        <w:t>__________А.М. Бренчугин</w:t>
      </w:r>
    </w:p>
    <w:p w:rsidR="00255C48" w:rsidRPr="001F6931" w:rsidRDefault="00255C48" w:rsidP="00C969FA">
      <w:pPr>
        <w:ind w:left="5103"/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CA42C4" w:rsidRDefault="00255C48" w:rsidP="00C969FA">
      <w:pPr>
        <w:jc w:val="center"/>
        <w:rPr>
          <w:b/>
          <w:color w:val="000000"/>
        </w:rPr>
      </w:pPr>
      <w:r>
        <w:rPr>
          <w:b/>
          <w:color w:val="000000"/>
        </w:rPr>
        <w:t>ТЕХНИЧЕСКОЕ ЗАДАНИЕ</w:t>
      </w:r>
    </w:p>
    <w:p w:rsidR="00255C48" w:rsidRPr="005A7EA8" w:rsidRDefault="00255C48" w:rsidP="00CA42C4">
      <w:pPr>
        <w:keepNext/>
        <w:jc w:val="center"/>
      </w:pPr>
      <w:r w:rsidRPr="005A7EA8">
        <w:t>для проведения открытого запроса цен в электронной форме на</w:t>
      </w:r>
    </w:p>
    <w:p w:rsidR="00255C48" w:rsidRPr="005A7EA8" w:rsidRDefault="00255C48" w:rsidP="00CA42C4">
      <w:pPr>
        <w:keepNext/>
        <w:jc w:val="center"/>
        <w:rPr>
          <w:shd w:val="clear" w:color="auto" w:fill="FFFFFF"/>
        </w:rPr>
      </w:pPr>
      <w:r w:rsidRPr="005A7EA8">
        <w:t xml:space="preserve">право заключения договора на </w:t>
      </w:r>
      <w:r w:rsidRPr="005A7EA8">
        <w:rPr>
          <w:bCs/>
        </w:rPr>
        <w:t xml:space="preserve"> </w:t>
      </w:r>
      <w:r w:rsidRPr="005A7EA8">
        <w:rPr>
          <w:shd w:val="clear" w:color="auto" w:fill="FFFFFF"/>
        </w:rPr>
        <w:t xml:space="preserve">поставку  хозяйственных товаров  </w:t>
      </w:r>
    </w:p>
    <w:p w:rsidR="00255C48" w:rsidRDefault="00255C48" w:rsidP="00136ED8">
      <w:pPr>
        <w:widowControl w:val="0"/>
        <w:adjustRightInd w:val="0"/>
        <w:contextualSpacing/>
        <w:jc w:val="center"/>
      </w:pPr>
      <w:r w:rsidRPr="005A7EA8">
        <w:rPr>
          <w:shd w:val="clear" w:color="auto" w:fill="FFFFFF"/>
        </w:rPr>
        <w:t xml:space="preserve">для нужд  </w:t>
      </w:r>
      <w:r>
        <w:t xml:space="preserve">филиала </w:t>
      </w:r>
      <w:r w:rsidRPr="00C42C5F">
        <w:t>№</w:t>
      </w:r>
      <w:r>
        <w:t xml:space="preserve"> 12</w:t>
      </w:r>
      <w:r w:rsidRPr="004635E9">
        <w:t xml:space="preserve"> ФГУП «Атом-охрана»</w:t>
      </w:r>
      <w:r>
        <w:t xml:space="preserve"> (г. Северск)</w:t>
      </w:r>
    </w:p>
    <w:p w:rsidR="00255C48" w:rsidRPr="00BD462A" w:rsidRDefault="00255C48" w:rsidP="00136ED8">
      <w:pPr>
        <w:keepNext/>
        <w:jc w:val="center"/>
        <w:rPr>
          <w:b/>
          <w:sz w:val="22"/>
        </w:rPr>
      </w:pPr>
    </w:p>
    <w:p w:rsidR="00255C48" w:rsidRDefault="00255C48" w:rsidP="00CA42C4">
      <w:pPr>
        <w:pStyle w:val="Times12"/>
        <w:jc w:val="center"/>
        <w:rPr>
          <w:szCs w:val="24"/>
        </w:rPr>
      </w:pPr>
      <w:r w:rsidRPr="00EE2EAF">
        <w:rPr>
          <w:szCs w:val="24"/>
        </w:rPr>
        <w:t xml:space="preserve">(разработано в соответствии с </w:t>
      </w:r>
      <w:r>
        <w:rPr>
          <w:szCs w:val="24"/>
        </w:rPr>
        <w:t xml:space="preserve">требованиями приложения № 4.1 </w:t>
      </w:r>
      <w:r w:rsidRPr="00EE2EAF">
        <w:rPr>
          <w:szCs w:val="24"/>
        </w:rPr>
        <w:t>приказ</w:t>
      </w:r>
      <w:r>
        <w:rPr>
          <w:szCs w:val="24"/>
        </w:rPr>
        <w:t>а</w:t>
      </w:r>
      <w:r w:rsidRPr="00EE2EAF">
        <w:rPr>
          <w:szCs w:val="24"/>
        </w:rPr>
        <w:t xml:space="preserve"> </w:t>
      </w:r>
    </w:p>
    <w:p w:rsidR="00255C48" w:rsidRDefault="00255C48" w:rsidP="00CA42C4">
      <w:pPr>
        <w:pStyle w:val="Times12"/>
        <w:jc w:val="center"/>
        <w:rPr>
          <w:szCs w:val="24"/>
        </w:rPr>
      </w:pPr>
      <w:r w:rsidRPr="00EE2EAF">
        <w:rPr>
          <w:szCs w:val="24"/>
        </w:rPr>
        <w:t>Госкорпорации «Росатом»</w:t>
      </w:r>
      <w:r>
        <w:rPr>
          <w:szCs w:val="24"/>
        </w:rPr>
        <w:t xml:space="preserve"> от 30.03.2015 № 1/284-П «Об утверждении </w:t>
      </w:r>
    </w:p>
    <w:p w:rsidR="00255C48" w:rsidRDefault="00255C48" w:rsidP="00CA42C4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255C48" w:rsidRDefault="00255C48" w:rsidP="00CA42C4">
      <w:pPr>
        <w:pStyle w:val="Times12"/>
        <w:jc w:val="center"/>
        <w:rPr>
          <w:szCs w:val="24"/>
        </w:rPr>
      </w:pPr>
      <w:r>
        <w:rPr>
          <w:szCs w:val="24"/>
        </w:rPr>
        <w:t xml:space="preserve">за счет внебюджетных и собственных средств для нужд Госкорпорации «Росатом» </w:t>
      </w:r>
    </w:p>
    <w:p w:rsidR="00255C48" w:rsidRPr="00546A99" w:rsidRDefault="00255C48" w:rsidP="00CA42C4">
      <w:pPr>
        <w:jc w:val="center"/>
        <w:rPr>
          <w:color w:val="000000"/>
          <w:sz w:val="24"/>
          <w:szCs w:val="24"/>
        </w:rPr>
      </w:pPr>
      <w:r w:rsidRPr="00546A99">
        <w:rPr>
          <w:sz w:val="24"/>
          <w:szCs w:val="24"/>
        </w:rPr>
        <w:t>и ее организаций»)</w:t>
      </w: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</w:t>
      </w:r>
      <w:r>
        <w:rPr>
          <w:color w:val="000000"/>
        </w:rPr>
        <w:t>акупки: поставка хозяйственных товаров</w:t>
      </w:r>
    </w:p>
    <w:p w:rsidR="00255C48" w:rsidRPr="001F6931" w:rsidRDefault="00255C48" w:rsidP="00C969FA">
      <w:pPr>
        <w:rPr>
          <w:color w:val="000000"/>
        </w:rPr>
      </w:pPr>
    </w:p>
    <w:p w:rsidR="00255C48" w:rsidRPr="001F6931" w:rsidRDefault="00255C48" w:rsidP="00C969FA">
      <w:pPr>
        <w:rPr>
          <w:color w:val="000000"/>
        </w:rPr>
      </w:pPr>
    </w:p>
    <w:p w:rsidR="00255C48" w:rsidRPr="001F6931" w:rsidRDefault="00255C48" w:rsidP="00C969FA">
      <w:pPr>
        <w:rPr>
          <w:color w:val="000000"/>
        </w:rPr>
      </w:pPr>
    </w:p>
    <w:p w:rsidR="00255C48" w:rsidRPr="001F6931" w:rsidRDefault="00255C48" w:rsidP="00C969FA">
      <w:pPr>
        <w:rPr>
          <w:color w:val="000000"/>
        </w:rPr>
      </w:pPr>
    </w:p>
    <w:p w:rsidR="00255C48" w:rsidRPr="001F6931" w:rsidRDefault="00255C48" w:rsidP="00C969FA">
      <w:pPr>
        <w:rPr>
          <w:color w:val="000000"/>
        </w:rPr>
      </w:pPr>
    </w:p>
    <w:p w:rsidR="00255C48" w:rsidRPr="001F6931" w:rsidRDefault="00255C48" w:rsidP="00C969FA">
      <w:pPr>
        <w:rPr>
          <w:color w:val="000000"/>
        </w:rPr>
      </w:pPr>
    </w:p>
    <w:p w:rsidR="00255C48" w:rsidRPr="001F6931" w:rsidRDefault="00255C48" w:rsidP="00C969FA">
      <w:pPr>
        <w:rPr>
          <w:color w:val="000000"/>
        </w:rPr>
      </w:pPr>
    </w:p>
    <w:p w:rsidR="00255C48" w:rsidRPr="001F6931" w:rsidRDefault="00255C48" w:rsidP="00C969FA">
      <w:pPr>
        <w:rPr>
          <w:color w:val="000000"/>
        </w:rPr>
      </w:pPr>
    </w:p>
    <w:p w:rsidR="00255C48" w:rsidRPr="001F6931" w:rsidRDefault="00255C48" w:rsidP="00C969FA">
      <w:pPr>
        <w:rPr>
          <w:color w:val="000000"/>
        </w:rPr>
      </w:pPr>
    </w:p>
    <w:p w:rsidR="00255C48" w:rsidRPr="00C42C5F" w:rsidRDefault="00255C48" w:rsidP="00136ED8">
      <w:pPr>
        <w:widowControl w:val="0"/>
        <w:adjustRightInd w:val="0"/>
        <w:contextualSpacing/>
        <w:jc w:val="center"/>
      </w:pPr>
      <w:r w:rsidRPr="00C42C5F">
        <w:t xml:space="preserve">г. </w:t>
      </w:r>
      <w:r>
        <w:t>Северск</w:t>
      </w:r>
    </w:p>
    <w:p w:rsidR="00255C48" w:rsidRPr="001F5568" w:rsidRDefault="00255C48" w:rsidP="00136ED8">
      <w:pPr>
        <w:widowControl w:val="0"/>
        <w:adjustRightInd w:val="0"/>
        <w:contextualSpacing/>
        <w:jc w:val="center"/>
      </w:pPr>
      <w:r w:rsidRPr="00C42C5F">
        <w:t>20</w:t>
      </w:r>
      <w:r>
        <w:t>15</w:t>
      </w:r>
    </w:p>
    <w:p w:rsidR="00255C48" w:rsidRPr="00172B89" w:rsidRDefault="00255C48" w:rsidP="00C1589C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</w:p>
    <w:p w:rsidR="00255C48" w:rsidRPr="00172B89" w:rsidRDefault="00255C48" w:rsidP="00C969FA">
      <w:pPr>
        <w:jc w:val="center"/>
        <w:rPr>
          <w:color w:val="000000"/>
        </w:rPr>
      </w:pPr>
    </w:p>
    <w:p w:rsidR="00255C48" w:rsidRPr="00172B89" w:rsidRDefault="00255C48" w:rsidP="00C969FA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255C48" w:rsidRPr="001F6931" w:rsidRDefault="00255C48" w:rsidP="00C969FA">
      <w:pPr>
        <w:jc w:val="center"/>
        <w:rPr>
          <w:color w:val="000000"/>
          <w:sz w:val="26"/>
          <w:szCs w:val="26"/>
        </w:rPr>
      </w:pP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255C48" w:rsidRPr="00172B89" w:rsidRDefault="00255C48" w:rsidP="00C969FA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255C48" w:rsidRPr="00172B89" w:rsidRDefault="00255C48" w:rsidP="00C969FA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255C48" w:rsidRPr="00172B89" w:rsidRDefault="00255C48" w:rsidP="00C969FA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255C48" w:rsidRPr="00172B89" w:rsidRDefault="00255C48" w:rsidP="00C969FA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255C48" w:rsidRPr="00172B89" w:rsidRDefault="00255C48" w:rsidP="00C969FA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255C48" w:rsidRPr="00172B89" w:rsidRDefault="00255C48" w:rsidP="00C969FA">
      <w:pPr>
        <w:rPr>
          <w:color w:val="000000"/>
        </w:rPr>
      </w:pPr>
    </w:p>
    <w:p w:rsidR="00255C48" w:rsidRPr="001F6931" w:rsidRDefault="00255C48" w:rsidP="00C969FA">
      <w:pPr>
        <w:rPr>
          <w:color w:val="000000"/>
          <w:sz w:val="24"/>
          <w:szCs w:val="24"/>
        </w:rPr>
        <w:sectPr w:rsidR="00255C48" w:rsidRPr="001F6931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1. ПЕРЕЧЕНЬ ТОВАРОВ И ОБЩИХ ТРЕБОВАНИЙ</w:t>
      </w:r>
    </w:p>
    <w:tbl>
      <w:tblPr>
        <w:tblW w:w="14373" w:type="dxa"/>
        <w:jc w:val="center"/>
        <w:tblInd w:w="-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3"/>
        <w:gridCol w:w="3240"/>
        <w:gridCol w:w="3600"/>
        <w:gridCol w:w="1260"/>
        <w:gridCol w:w="1440"/>
        <w:gridCol w:w="1440"/>
        <w:gridCol w:w="2700"/>
      </w:tblGrid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E1DC6" w:rsidRDefault="00255C48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№</w:t>
            </w:r>
          </w:p>
          <w:p w:rsidR="00255C48" w:rsidRPr="001E1DC6" w:rsidRDefault="00255C48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240" w:type="dxa"/>
          </w:tcPr>
          <w:p w:rsidR="00255C48" w:rsidRPr="001E1DC6" w:rsidRDefault="00255C48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600" w:type="dxa"/>
          </w:tcPr>
          <w:p w:rsidR="00255C48" w:rsidRPr="001E1DC6" w:rsidRDefault="00255C48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Основные технические характеристики товара</w:t>
            </w:r>
          </w:p>
        </w:tc>
        <w:tc>
          <w:tcPr>
            <w:tcW w:w="1260" w:type="dxa"/>
          </w:tcPr>
          <w:p w:rsidR="00255C48" w:rsidRPr="001E1DC6" w:rsidRDefault="00255C48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Комплектность</w:t>
            </w:r>
          </w:p>
        </w:tc>
        <w:tc>
          <w:tcPr>
            <w:tcW w:w="1440" w:type="dxa"/>
          </w:tcPr>
          <w:p w:rsidR="00255C48" w:rsidRPr="001E1DC6" w:rsidRDefault="00255C48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40" w:type="dxa"/>
          </w:tcPr>
          <w:p w:rsidR="00255C48" w:rsidRPr="001E1DC6" w:rsidRDefault="00255C48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00" w:type="dxa"/>
          </w:tcPr>
          <w:p w:rsidR="00255C48" w:rsidRPr="001E1DC6" w:rsidRDefault="00255C48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1E1DC6">
              <w:rPr>
                <w:color w:val="000000"/>
                <w:sz w:val="24"/>
                <w:szCs w:val="24"/>
              </w:rPr>
              <w:t>Срок поставки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40" w:type="dxa"/>
          </w:tcPr>
          <w:p w:rsidR="00255C48" w:rsidRPr="00136ED8" w:rsidRDefault="00255C48" w:rsidP="00EF0091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Бумага туалетная</w:t>
            </w:r>
          </w:p>
        </w:tc>
        <w:tc>
          <w:tcPr>
            <w:tcW w:w="3600" w:type="dxa"/>
          </w:tcPr>
          <w:p w:rsidR="00255C48" w:rsidRPr="00136ED8" w:rsidRDefault="00255C48" w:rsidP="00136ED8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Длина намотки (м): не менее 45</w:t>
            </w:r>
          </w:p>
          <w:p w:rsidR="00255C48" w:rsidRPr="00136ED8" w:rsidRDefault="00255C48" w:rsidP="00136ED8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Количество слоев: 1 Тиснение: Нет </w:t>
            </w:r>
          </w:p>
          <w:p w:rsidR="00255C48" w:rsidRPr="00136ED8" w:rsidRDefault="00255C48" w:rsidP="00136ED8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Цвет бумаги: натуральный </w:t>
            </w:r>
          </w:p>
          <w:p w:rsidR="00255C48" w:rsidRPr="00136ED8" w:rsidRDefault="00255C48" w:rsidP="00136ED8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Ширина рулона: </w:t>
            </w:r>
            <w:smartTag w:uri="urn:schemas-microsoft-com:office:smarttags" w:element="metricconverter">
              <w:smartTagPr>
                <w:attr w:name="ProductID" w:val="92 мм"/>
              </w:smartTagPr>
              <w:r w:rsidRPr="00136ED8">
                <w:rPr>
                  <w:color w:val="000000"/>
                  <w:sz w:val="20"/>
                  <w:szCs w:val="20"/>
                </w:rPr>
                <w:t>92 мм</w:t>
              </w:r>
            </w:smartTag>
          </w:p>
        </w:tc>
        <w:tc>
          <w:tcPr>
            <w:tcW w:w="1260" w:type="dxa"/>
            <w:vAlign w:val="center"/>
          </w:tcPr>
          <w:p w:rsidR="00255C48" w:rsidRPr="001F6931" w:rsidRDefault="00255C48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</w:t>
            </w:r>
          </w:p>
        </w:tc>
        <w:tc>
          <w:tcPr>
            <w:tcW w:w="2700" w:type="dxa"/>
          </w:tcPr>
          <w:p w:rsidR="00255C48" w:rsidRPr="00D66469" w:rsidRDefault="00255C48" w:rsidP="00EF0091">
            <w:pPr>
              <w:rPr>
                <w:color w:val="000000"/>
                <w:sz w:val="20"/>
                <w:szCs w:val="20"/>
              </w:rPr>
            </w:pPr>
            <w:r w:rsidRPr="00D66469">
              <w:rPr>
                <w:color w:val="000000"/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Губка бытовая с чистящим слоем для посуды</w:t>
            </w:r>
          </w:p>
        </w:tc>
        <w:tc>
          <w:tcPr>
            <w:tcW w:w="3600" w:type="dxa"/>
          </w:tcPr>
          <w:p w:rsidR="00255C48" w:rsidRPr="006C0DB6" w:rsidRDefault="00255C48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>Губка бытовая с чистящим слоем для посуды 25х85х50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1/10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упак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255C48" w:rsidRPr="00D66469" w:rsidRDefault="00255C48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Средство чистящее для сантехники 400г</w:t>
            </w:r>
          </w:p>
        </w:tc>
        <w:tc>
          <w:tcPr>
            <w:tcW w:w="3600" w:type="dxa"/>
          </w:tcPr>
          <w:p w:rsidR="00255C48" w:rsidRPr="006C0DB6" w:rsidRDefault="00255C48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 xml:space="preserve">Обрабатываемая поверхность: кафель, сантехника Объем/вес: </w:t>
            </w:r>
            <w:smartTag w:uri="urn:schemas-microsoft-com:office:smarttags" w:element="metricconverter">
              <w:smartTagPr>
                <w:attr w:name="ProductID" w:val="400 г"/>
              </w:smartTagPr>
              <w:r w:rsidRPr="006C0DB6">
                <w:rPr>
                  <w:color w:val="000000"/>
                  <w:sz w:val="20"/>
                  <w:szCs w:val="20"/>
                </w:rPr>
                <w:t>400 г</w:t>
              </w:r>
            </w:smartTag>
          </w:p>
        </w:tc>
        <w:tc>
          <w:tcPr>
            <w:tcW w:w="1260" w:type="dxa"/>
            <w:vAlign w:val="center"/>
          </w:tcPr>
          <w:p w:rsidR="00255C48" w:rsidRPr="001F6931" w:rsidRDefault="00255C48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255C48" w:rsidRPr="00D66469" w:rsidRDefault="00255C48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A91562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Мешки для мусора 60л</w:t>
            </w:r>
          </w:p>
        </w:tc>
        <w:tc>
          <w:tcPr>
            <w:tcW w:w="3600" w:type="dxa"/>
          </w:tcPr>
          <w:p w:rsidR="00255C48" w:rsidRPr="006C0DB6" w:rsidRDefault="00255C48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 xml:space="preserve">Наличие ручек/завязок: нет </w:t>
            </w:r>
          </w:p>
          <w:p w:rsidR="00255C48" w:rsidRPr="006C0DB6" w:rsidRDefault="00255C48" w:rsidP="006C0DB6">
            <w:pPr>
              <w:rPr>
                <w:color w:val="000000"/>
                <w:sz w:val="20"/>
                <w:szCs w:val="20"/>
              </w:rPr>
            </w:pPr>
            <w:r w:rsidRPr="006C0DB6">
              <w:rPr>
                <w:color w:val="000000"/>
                <w:sz w:val="20"/>
                <w:szCs w:val="20"/>
              </w:rPr>
              <w:t xml:space="preserve">Объем: </w:t>
            </w:r>
            <w:smartTag w:uri="urn:schemas-microsoft-com:office:smarttags" w:element="metricconverter">
              <w:smartTagPr>
                <w:attr w:name="ProductID" w:val="60 литров"/>
              </w:smartTagPr>
              <w:r w:rsidRPr="006C0DB6">
                <w:rPr>
                  <w:color w:val="000000"/>
                  <w:sz w:val="20"/>
                  <w:szCs w:val="20"/>
                </w:rPr>
                <w:t>60 литров</w:t>
              </w:r>
            </w:smartTag>
            <w:r>
              <w:rPr>
                <w:color w:val="000000"/>
                <w:sz w:val="20"/>
                <w:szCs w:val="20"/>
              </w:rPr>
              <w:t xml:space="preserve">, </w:t>
            </w:r>
            <w:r w:rsidRPr="006C0DB6">
              <w:rPr>
                <w:color w:val="000000"/>
                <w:sz w:val="20"/>
                <w:szCs w:val="20"/>
              </w:rPr>
              <w:t xml:space="preserve">Плотность: не менее10 мкм Тип упаковки: рулон 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6C0D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1/50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A91562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упак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494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2700" w:type="dxa"/>
          </w:tcPr>
          <w:p w:rsidR="00255C48" w:rsidRPr="00D66469" w:rsidRDefault="00255C48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947B11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Мыло туалетное  90г</w:t>
            </w:r>
          </w:p>
        </w:tc>
        <w:tc>
          <w:tcPr>
            <w:tcW w:w="3600" w:type="dxa"/>
          </w:tcPr>
          <w:p w:rsidR="00255C48" w:rsidRPr="0054428E" w:rsidRDefault="00255C48" w:rsidP="00947B11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кусковое, Вес изделия нетто: не менее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54428E">
                <w:rPr>
                  <w:color w:val="000000"/>
                  <w:sz w:val="20"/>
                  <w:szCs w:val="20"/>
                </w:rPr>
                <w:t>90 г</w:t>
              </w:r>
            </w:smartTag>
            <w:r w:rsidRPr="0054428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428E">
              <w:rPr>
                <w:color w:val="000000"/>
                <w:sz w:val="20"/>
                <w:szCs w:val="20"/>
              </w:rPr>
              <w:t>Отдушка: в ассортименте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947B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947B11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947B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2700" w:type="dxa"/>
          </w:tcPr>
          <w:p w:rsidR="00255C48" w:rsidRPr="00D66469" w:rsidRDefault="00255C48" w:rsidP="00947B11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947B11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Освежитель воздуха </w:t>
            </w:r>
          </w:p>
        </w:tc>
        <w:tc>
          <w:tcPr>
            <w:tcW w:w="3600" w:type="dxa"/>
          </w:tcPr>
          <w:p w:rsidR="00255C48" w:rsidRPr="00FC637C" w:rsidRDefault="00255C48" w:rsidP="00947B11">
            <w:pPr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 xml:space="preserve">Объем флакона: 300 мл </w:t>
            </w:r>
          </w:p>
          <w:p w:rsidR="00255C48" w:rsidRPr="00FC637C" w:rsidRDefault="00255C48" w:rsidP="00947B11">
            <w:pPr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>Отдушка: в ассортименте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947B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947B11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947B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700" w:type="dxa"/>
          </w:tcPr>
          <w:p w:rsidR="00255C48" w:rsidRPr="00D66469" w:rsidRDefault="00255C48" w:rsidP="00947B11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E6470A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Средство моющее  для посуды  </w:t>
            </w:r>
          </w:p>
        </w:tc>
        <w:tc>
          <w:tcPr>
            <w:tcW w:w="3600" w:type="dxa"/>
          </w:tcPr>
          <w:p w:rsidR="00255C48" w:rsidRPr="0054428E" w:rsidRDefault="00255C48" w:rsidP="00E64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Консистенция: гель, </w:t>
            </w:r>
            <w:r w:rsidRPr="0054428E">
              <w:rPr>
                <w:color w:val="000000"/>
                <w:sz w:val="20"/>
                <w:szCs w:val="20"/>
              </w:rPr>
              <w:t xml:space="preserve">Объем/вес: 500 мл </w:t>
            </w:r>
          </w:p>
          <w:p w:rsidR="00255C48" w:rsidRPr="0054428E" w:rsidRDefault="00255C48" w:rsidP="00E6470A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>Отдушка: в ассортименте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E64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E64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E64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700" w:type="dxa"/>
          </w:tcPr>
          <w:p w:rsidR="00255C48" w:rsidRPr="00D66469" w:rsidRDefault="00255C48" w:rsidP="00E6470A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E6470A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Порошок чистящий 500г</w:t>
            </w:r>
          </w:p>
        </w:tc>
        <w:tc>
          <w:tcPr>
            <w:tcW w:w="3600" w:type="dxa"/>
          </w:tcPr>
          <w:p w:rsidR="00255C48" w:rsidRPr="0054428E" w:rsidRDefault="00255C48" w:rsidP="00E6470A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Консистенция: порошок - абразив </w:t>
            </w:r>
          </w:p>
          <w:p w:rsidR="00255C48" w:rsidRPr="0054428E" w:rsidRDefault="00255C48" w:rsidP="00E6470A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 xml:space="preserve">Назначение средства: удаление жира, грязи, известкового налета, ржавчин </w:t>
            </w:r>
          </w:p>
          <w:p w:rsidR="00255C48" w:rsidRPr="0054428E" w:rsidRDefault="00255C48" w:rsidP="00E6470A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>Обрабатываемая поверхность: кухонные поверхност</w:t>
            </w:r>
            <w:r>
              <w:rPr>
                <w:color w:val="000000"/>
                <w:sz w:val="20"/>
                <w:szCs w:val="20"/>
              </w:rPr>
              <w:t xml:space="preserve">и: столы, плиты, раковины, кафель. </w:t>
            </w:r>
            <w:r w:rsidRPr="0054428E">
              <w:rPr>
                <w:color w:val="000000"/>
                <w:sz w:val="20"/>
                <w:szCs w:val="20"/>
              </w:rPr>
              <w:t>Объем/вес:480-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54428E">
                <w:rPr>
                  <w:color w:val="000000"/>
                  <w:sz w:val="20"/>
                  <w:szCs w:val="20"/>
                </w:rPr>
                <w:t>500 г</w:t>
              </w:r>
            </w:smartTag>
          </w:p>
        </w:tc>
        <w:tc>
          <w:tcPr>
            <w:tcW w:w="1260" w:type="dxa"/>
            <w:vAlign w:val="center"/>
          </w:tcPr>
          <w:p w:rsidR="00255C48" w:rsidRPr="001F6931" w:rsidRDefault="00255C48" w:rsidP="00E64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E64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E64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255C48" w:rsidRPr="00D66469" w:rsidRDefault="00255C48" w:rsidP="00E6470A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494679">
        <w:trPr>
          <w:trHeight w:val="389"/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E6470A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 xml:space="preserve">Внутренний замок с ключом </w:t>
            </w:r>
          </w:p>
        </w:tc>
        <w:tc>
          <w:tcPr>
            <w:tcW w:w="3600" w:type="dxa"/>
          </w:tcPr>
          <w:p w:rsidR="00255C48" w:rsidRPr="0054428E" w:rsidRDefault="00255C48" w:rsidP="00E6470A">
            <w:pPr>
              <w:rPr>
                <w:color w:val="000000"/>
                <w:sz w:val="20"/>
                <w:szCs w:val="20"/>
              </w:rPr>
            </w:pPr>
            <w:r w:rsidRPr="0054428E">
              <w:rPr>
                <w:color w:val="000000"/>
                <w:sz w:val="20"/>
                <w:szCs w:val="20"/>
              </w:rPr>
              <w:t>Материал: металл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E64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E6470A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E64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255C48" w:rsidRPr="00D66469" w:rsidRDefault="00255C48" w:rsidP="00E6470A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E6470A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Веник повышенной прочности</w:t>
            </w:r>
          </w:p>
        </w:tc>
        <w:tc>
          <w:tcPr>
            <w:tcW w:w="3600" w:type="dxa"/>
          </w:tcPr>
          <w:p w:rsidR="00255C48" w:rsidRPr="00FC637C" w:rsidRDefault="00255C48" w:rsidP="00E6470A">
            <w:pPr>
              <w:rPr>
                <w:color w:val="000000"/>
                <w:sz w:val="20"/>
                <w:szCs w:val="20"/>
              </w:rPr>
            </w:pPr>
            <w:r w:rsidRPr="00FC637C">
              <w:rPr>
                <w:color w:val="000000"/>
                <w:sz w:val="20"/>
                <w:szCs w:val="20"/>
              </w:rPr>
              <w:t>Материал инвентаря: сорго  повышенной прочности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E64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E6470A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E647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255C48" w:rsidRPr="00D66469" w:rsidRDefault="00255C48" w:rsidP="00E6470A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F53281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Метла пластиковая с черенком</w:t>
            </w:r>
          </w:p>
        </w:tc>
        <w:tc>
          <w:tcPr>
            <w:tcW w:w="3600" w:type="dxa"/>
          </w:tcPr>
          <w:p w:rsidR="00255C48" w:rsidRPr="001F6931" w:rsidRDefault="00255C48" w:rsidP="00F53281">
            <w:pPr>
              <w:ind w:firstLine="1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Длина рукоятки: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18"/>
                  <w:szCs w:val="18"/>
                </w:rPr>
                <w:t>130 см</w:t>
              </w:r>
            </w:smartTag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Материал: пластик 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F532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F53281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F532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255C48" w:rsidRPr="00D66469" w:rsidRDefault="00255C48" w:rsidP="00F53281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F53281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Батарейка  АА пальчиковая</w:t>
            </w:r>
          </w:p>
        </w:tc>
        <w:tc>
          <w:tcPr>
            <w:tcW w:w="3600" w:type="dxa"/>
          </w:tcPr>
          <w:p w:rsidR="00255C48" w:rsidRPr="00DA6EBB" w:rsidRDefault="00255C48" w:rsidP="00F53281">
            <w:pPr>
              <w:rPr>
                <w:color w:val="000000"/>
                <w:sz w:val="20"/>
                <w:szCs w:val="20"/>
              </w:rPr>
            </w:pPr>
            <w:r w:rsidRPr="00DA6EBB">
              <w:rPr>
                <w:color w:val="000000"/>
                <w:sz w:val="20"/>
                <w:szCs w:val="20"/>
              </w:rPr>
              <w:t>Элемент питания, АА пальчиковая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F532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F53281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F532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255C48" w:rsidRPr="00D66469" w:rsidRDefault="00255C48" w:rsidP="00F53281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F53281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Батарейка ААА мизинчиковая</w:t>
            </w:r>
          </w:p>
        </w:tc>
        <w:tc>
          <w:tcPr>
            <w:tcW w:w="3600" w:type="dxa"/>
          </w:tcPr>
          <w:p w:rsidR="00255C48" w:rsidRPr="00DA6EBB" w:rsidRDefault="00255C48" w:rsidP="00F53281">
            <w:pPr>
              <w:rPr>
                <w:color w:val="000000"/>
                <w:sz w:val="20"/>
                <w:szCs w:val="20"/>
              </w:rPr>
            </w:pPr>
            <w:r w:rsidRPr="00DA6EBB">
              <w:rPr>
                <w:color w:val="000000"/>
                <w:sz w:val="20"/>
                <w:szCs w:val="20"/>
              </w:rPr>
              <w:t>Элемент питания, ААА мизинчиковая</w:t>
            </w:r>
          </w:p>
        </w:tc>
        <w:tc>
          <w:tcPr>
            <w:tcW w:w="1260" w:type="dxa"/>
            <w:vAlign w:val="center"/>
          </w:tcPr>
          <w:p w:rsidR="00255C48" w:rsidRPr="001F6931" w:rsidRDefault="00255C48" w:rsidP="00F532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F53281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F532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255C48" w:rsidRPr="00D66469" w:rsidRDefault="00255C48" w:rsidP="00F53281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  <w:tr w:rsidR="00255C48" w:rsidRPr="001F6931" w:rsidTr="006C0DB6">
        <w:trPr>
          <w:jc w:val="center"/>
        </w:trPr>
        <w:tc>
          <w:tcPr>
            <w:tcW w:w="693" w:type="dxa"/>
          </w:tcPr>
          <w:p w:rsidR="00255C48" w:rsidRPr="001F6931" w:rsidRDefault="00255C48" w:rsidP="00EF00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240" w:type="dxa"/>
            <w:vAlign w:val="center"/>
          </w:tcPr>
          <w:p w:rsidR="00255C48" w:rsidRPr="00136ED8" w:rsidRDefault="00255C48" w:rsidP="0098726D">
            <w:pPr>
              <w:rPr>
                <w:color w:val="000000"/>
                <w:sz w:val="20"/>
                <w:szCs w:val="20"/>
              </w:rPr>
            </w:pPr>
            <w:r w:rsidRPr="00136ED8">
              <w:rPr>
                <w:color w:val="000000"/>
                <w:sz w:val="20"/>
                <w:szCs w:val="20"/>
              </w:rPr>
              <w:t>Лопата для уборки снега</w:t>
            </w:r>
          </w:p>
        </w:tc>
        <w:tc>
          <w:tcPr>
            <w:tcW w:w="3600" w:type="dxa"/>
          </w:tcPr>
          <w:p w:rsidR="00255C48" w:rsidRPr="00DA6EBB" w:rsidRDefault="00255C48" w:rsidP="0098726D">
            <w:pPr>
              <w:ind w:right="-217"/>
              <w:rPr>
                <w:color w:val="000000"/>
                <w:sz w:val="20"/>
                <w:szCs w:val="20"/>
              </w:rPr>
            </w:pPr>
            <w:r w:rsidRPr="00DA6EBB">
              <w:rPr>
                <w:color w:val="000000"/>
                <w:sz w:val="20"/>
                <w:szCs w:val="20"/>
              </w:rPr>
              <w:t>Материал: фанера, алюминий                          Наличие черенка: да     Материал черенка: дерево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DA6EBB">
              <w:rPr>
                <w:color w:val="000000"/>
                <w:sz w:val="20"/>
                <w:szCs w:val="20"/>
              </w:rPr>
              <w:t xml:space="preserve">Длина рукоятки: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A6EBB">
                <w:rPr>
                  <w:color w:val="000000"/>
                  <w:sz w:val="20"/>
                  <w:szCs w:val="20"/>
                </w:rPr>
                <w:t>120 см</w:t>
              </w:r>
            </w:smartTag>
          </w:p>
        </w:tc>
        <w:tc>
          <w:tcPr>
            <w:tcW w:w="1260" w:type="dxa"/>
            <w:vAlign w:val="center"/>
          </w:tcPr>
          <w:p w:rsidR="00255C48" w:rsidRPr="001F6931" w:rsidRDefault="00255C48" w:rsidP="009872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:rsidR="00255C48" w:rsidRPr="00136ED8" w:rsidRDefault="00255C48" w:rsidP="0098726D">
            <w:pPr>
              <w:jc w:val="center"/>
              <w:rPr>
                <w:sz w:val="20"/>
                <w:szCs w:val="20"/>
              </w:rPr>
            </w:pPr>
            <w:r w:rsidRPr="00136ED8">
              <w:rPr>
                <w:sz w:val="20"/>
                <w:szCs w:val="20"/>
              </w:rPr>
              <w:t>шт</w:t>
            </w:r>
          </w:p>
        </w:tc>
        <w:tc>
          <w:tcPr>
            <w:tcW w:w="1440" w:type="dxa"/>
            <w:vAlign w:val="center"/>
          </w:tcPr>
          <w:p w:rsidR="00255C48" w:rsidRPr="001F6931" w:rsidRDefault="00255C48" w:rsidP="009872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255C48" w:rsidRPr="00D66469" w:rsidRDefault="00255C48" w:rsidP="0098726D">
            <w:pPr>
              <w:rPr>
                <w:sz w:val="20"/>
                <w:szCs w:val="20"/>
              </w:rPr>
            </w:pPr>
            <w:r w:rsidRPr="00D66469">
              <w:rPr>
                <w:sz w:val="20"/>
                <w:szCs w:val="20"/>
              </w:rPr>
              <w:t>30 рабочих дней с момента подписания договора</w:t>
            </w:r>
          </w:p>
        </w:tc>
      </w:tr>
    </w:tbl>
    <w:p w:rsidR="00255C48" w:rsidRPr="00C1589C" w:rsidRDefault="00255C48" w:rsidP="00C969FA">
      <w:pPr>
        <w:rPr>
          <w:color w:val="FF0000"/>
        </w:rPr>
        <w:sectPr w:rsidR="00255C48" w:rsidRPr="00C1589C" w:rsidSect="00FC637C">
          <w:pgSz w:w="16838" w:h="11906" w:orient="landscape"/>
          <w:pgMar w:top="1079" w:right="1134" w:bottom="180" w:left="1134" w:header="709" w:footer="476" w:gutter="0"/>
          <w:cols w:space="720"/>
        </w:sect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2. СВЕДЕНИЯ О НОВИЗНЕ</w:t>
      </w:r>
    </w:p>
    <w:p w:rsidR="00255C48" w:rsidRPr="001F6931" w:rsidRDefault="00255C48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3601C2" w:rsidRDefault="00255C48" w:rsidP="003601C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3601C2">
              <w:rPr>
                <w:color w:val="000000"/>
              </w:rPr>
              <w:t>Поставляемый Товар должен быть новым (не бывшим в употреблении, не восстановленным),  не являться выставочными образцами, свободным от  прав третьих лиц. На момент поставки Товара срок его годности должен составлять не менее 12 (двенадцати) календарных месяцев.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255C48" w:rsidRPr="001F6931" w:rsidRDefault="00255C48" w:rsidP="00C969FA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35"/>
        </w:trPr>
        <w:tc>
          <w:tcPr>
            <w:tcW w:w="9356" w:type="dxa"/>
          </w:tcPr>
          <w:p w:rsidR="00255C48" w:rsidRDefault="00255C48" w:rsidP="000F3D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3.1. Маркировка поставляемого Товара должна соответствовать требованиям стандартов, установленных действующим законодательством РФ.</w:t>
            </w:r>
          </w:p>
          <w:p w:rsidR="00255C48" w:rsidRPr="001F6931" w:rsidRDefault="00255C48" w:rsidP="000F3D8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3.2. Маркировка упаковки должна соответствовать маркировке Товара. Маркировка Товара должна соответствовать ГОСТ Р 51474-99 «Упаковка. Маркировка, указывающая на способ обращения с грузами».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35"/>
        </w:trPr>
        <w:tc>
          <w:tcPr>
            <w:tcW w:w="9356" w:type="dxa"/>
          </w:tcPr>
          <w:p w:rsidR="00255C48" w:rsidRDefault="00255C48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4.1. Упаковка поставляемого Товара должна соответствовать требованиям стандартов, установленных действующим законодательством РФ.</w:t>
            </w:r>
          </w:p>
          <w:p w:rsidR="00255C48" w:rsidRDefault="00255C48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4.2. Маркировка упаковки должна соответствовать маркировке Товара. Упаковка Товара  должна соответствовать ГОСТ Р 51474-99 «Упаковка. Маркировка, указывающая на способ обращения с грузами».</w:t>
            </w:r>
          </w:p>
          <w:p w:rsidR="00255C48" w:rsidRDefault="00255C48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4.3. Упаковка поставляемого Товара не должна иметь внешних дефектов, повреждений и следов вскрытия.</w:t>
            </w:r>
          </w:p>
          <w:p w:rsidR="00255C48" w:rsidRPr="00342012" w:rsidRDefault="00255C48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4.4. 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1F6931" w:rsidRDefault="00255C48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8B793D" w:rsidRDefault="00255C48" w:rsidP="001E1DC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Товар поставляется в течение 30 (тридцати) рабочих дней с момента подписания договора поставки Сторонами. Товар считается принятым после подписания товарной накладной по форме ТОРГ-12 в 2 (двух) экземплярах (один экземпляр для Покупателя и один экземпляр для Поставщика). </w:t>
            </w:r>
          </w:p>
        </w:tc>
      </w:tr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1F6931" w:rsidRDefault="00255C48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Default="00255C48" w:rsidP="00EF0091">
            <w:pPr>
              <w:pStyle w:val="Header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При поставке Товара Поставщик предоставляет Покупателю следующую документацию:</w:t>
            </w:r>
          </w:p>
          <w:p w:rsidR="00255C48" w:rsidRDefault="00255C48" w:rsidP="00EF0091">
            <w:pPr>
              <w:pStyle w:val="Header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паспорт качества, сертификаты, иные документы, имеющие непосредственное отношение к Товару на русском языке;</w:t>
            </w:r>
          </w:p>
          <w:p w:rsidR="00255C48" w:rsidRDefault="00255C48" w:rsidP="00EF0091">
            <w:pPr>
              <w:pStyle w:val="Header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счет-фактуру с указанием фактически отгруженного Товара;</w:t>
            </w:r>
          </w:p>
          <w:p w:rsidR="00255C48" w:rsidRPr="00D201C0" w:rsidRDefault="00255C48" w:rsidP="00EF0091">
            <w:pPr>
              <w:pStyle w:val="Header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товарную накладную по форме ТОРГ-12 в 2 (двух) экземпляров (один экземпляр для Покупателя и один экземпляр для Поставщика).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Default="00255C48" w:rsidP="00D20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6.1. Поставщик осуществляет поставку  и  разгрузку Товара своими силами и за свой счет собственных средств.</w:t>
            </w:r>
          </w:p>
          <w:p w:rsidR="00255C48" w:rsidRPr="001F6931" w:rsidRDefault="00255C48" w:rsidP="00D201C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6.2. 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D201C0" w:rsidRDefault="00255C48" w:rsidP="00D201C0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В соответствии с прилагаемой документацией на поставляемый Товар.</w:t>
            </w:r>
          </w:p>
        </w:tc>
      </w:tr>
    </w:tbl>
    <w:p w:rsidR="00255C48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1F6931" w:rsidRDefault="00255C48" w:rsidP="00EF0091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8B793D">
              <w:rPr>
                <w:color w:val="000000"/>
              </w:rPr>
              <w:t>Не пред</w:t>
            </w:r>
            <w:r>
              <w:rPr>
                <w:color w:val="000000"/>
              </w:rPr>
              <w:t>ъ</w:t>
            </w:r>
            <w:r w:rsidRPr="008B793D">
              <w:rPr>
                <w:color w:val="000000"/>
              </w:rPr>
              <w:t>являются.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D201C0" w:rsidRDefault="00255C48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Поставщик гарантирует Покупателю, что поставляемый Товар отвечает стандартам безопасности и качества в соответствии с законодательством РФ, а также   соответствует техническим характеристикам, заявленным заводом-изготовителем.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187478" w:rsidRDefault="00255C48" w:rsidP="00EF0091">
            <w:pPr>
              <w:pStyle w:val="Header"/>
              <w:tabs>
                <w:tab w:val="left" w:pos="0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Поставляемый Товар должен отвечать соответствующим нормам, ГОСТам и ТУ по безопасности данного класса товаров, установленным законодательством РФ.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C511EC" w:rsidRDefault="00255C48" w:rsidP="00EF009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Поставщик гарантирует Покупателю, что поставляемый Товар отвечает стандартам качества в соответствии с законодательством РФ и   соответствует качественным характеристикам, заявленным заводом-изготовителем.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  <w:sz w:val="24"/>
          <w:szCs w:val="24"/>
        </w:rPr>
      </w:pPr>
    </w:p>
    <w:p w:rsidR="00255C48" w:rsidRPr="001F6931" w:rsidRDefault="00255C48" w:rsidP="00C969F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br w:type="page"/>
      </w: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255C48" w:rsidRPr="001F6931" w:rsidRDefault="00255C48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1F6931" w:rsidRDefault="00255C48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Не устанавливается.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6F349A" w:rsidRDefault="00255C48" w:rsidP="00EF0091">
            <w:pPr>
              <w:pStyle w:val="Header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Не устанавливается.</w:t>
            </w:r>
          </w:p>
        </w:tc>
      </w:tr>
    </w:tbl>
    <w:p w:rsidR="00255C48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255C48" w:rsidRPr="001F6931" w:rsidTr="00EF0091">
        <w:trPr>
          <w:trHeight w:val="399"/>
        </w:trPr>
        <w:tc>
          <w:tcPr>
            <w:tcW w:w="9356" w:type="dxa"/>
          </w:tcPr>
          <w:p w:rsidR="00255C48" w:rsidRPr="00C511EC" w:rsidRDefault="00255C48" w:rsidP="00EF0091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   Вся документация на поставляемый Товар должна быть на русском языке.</w:t>
            </w:r>
          </w:p>
        </w:tc>
      </w:tr>
    </w:tbl>
    <w:p w:rsidR="00255C48" w:rsidRPr="001F6931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255C48" w:rsidRPr="001F6931" w:rsidRDefault="00255C48" w:rsidP="00C969F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255C48" w:rsidRPr="001F6931" w:rsidTr="00EF0091">
        <w:tc>
          <w:tcPr>
            <w:tcW w:w="9747" w:type="dxa"/>
          </w:tcPr>
          <w:p w:rsidR="00255C48" w:rsidRPr="008B793D" w:rsidRDefault="00255C48" w:rsidP="00EF0091">
            <w:pPr>
              <w:jc w:val="both"/>
              <w:rPr>
                <w:color w:val="000000"/>
              </w:rPr>
            </w:pPr>
            <w:r w:rsidRPr="008B793D"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устанавливаются</w:t>
            </w:r>
            <w:r w:rsidRPr="008B793D">
              <w:rPr>
                <w:color w:val="000000"/>
              </w:rPr>
              <w:t>.</w:t>
            </w:r>
          </w:p>
        </w:tc>
      </w:tr>
    </w:tbl>
    <w:p w:rsidR="00255C48" w:rsidRDefault="00255C48" w:rsidP="00C969FA">
      <w:pPr>
        <w:jc w:val="center"/>
        <w:rPr>
          <w:color w:val="000000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255C48" w:rsidRPr="001F6931" w:rsidRDefault="00255C48" w:rsidP="00C969F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410"/>
        <w:gridCol w:w="6237"/>
      </w:tblGrid>
      <w:tr w:rsidR="00255C48" w:rsidRPr="001F6931" w:rsidTr="00EF0091">
        <w:trPr>
          <w:trHeight w:val="399"/>
        </w:trPr>
        <w:tc>
          <w:tcPr>
            <w:tcW w:w="709" w:type="dxa"/>
            <w:vAlign w:val="center"/>
          </w:tcPr>
          <w:p w:rsidR="00255C48" w:rsidRPr="001F6931" w:rsidRDefault="00255C48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255C48" w:rsidRPr="001F6931" w:rsidRDefault="00255C48" w:rsidP="00EF00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255C48" w:rsidRPr="001F6931" w:rsidRDefault="00255C48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255C48" w:rsidRPr="001F6931" w:rsidTr="00EF0091">
        <w:trPr>
          <w:trHeight w:val="399"/>
        </w:trPr>
        <w:tc>
          <w:tcPr>
            <w:tcW w:w="709" w:type="dxa"/>
          </w:tcPr>
          <w:p w:rsidR="00255C48" w:rsidRPr="001F6931" w:rsidRDefault="00255C48" w:rsidP="00C511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55C48" w:rsidRPr="001F6931" w:rsidRDefault="00255C48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Р</w:t>
            </w:r>
          </w:p>
        </w:tc>
        <w:tc>
          <w:tcPr>
            <w:tcW w:w="6237" w:type="dxa"/>
          </w:tcPr>
          <w:p w:rsidR="00255C48" w:rsidRPr="001F6931" w:rsidRDefault="00255C48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t>Государственный стандарт России</w:t>
            </w:r>
          </w:p>
        </w:tc>
      </w:tr>
      <w:tr w:rsidR="00255C48" w:rsidRPr="001F6931" w:rsidTr="00546A99">
        <w:trPr>
          <w:trHeight w:val="361"/>
        </w:trPr>
        <w:tc>
          <w:tcPr>
            <w:tcW w:w="709" w:type="dxa"/>
          </w:tcPr>
          <w:p w:rsidR="00255C48" w:rsidRPr="001F6931" w:rsidRDefault="00255C48" w:rsidP="00546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55C48" w:rsidRPr="001F6931" w:rsidRDefault="00255C48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</w:t>
            </w:r>
          </w:p>
        </w:tc>
        <w:tc>
          <w:tcPr>
            <w:tcW w:w="6237" w:type="dxa"/>
          </w:tcPr>
          <w:p w:rsidR="00255C48" w:rsidRPr="00546A99" w:rsidRDefault="00255C48" w:rsidP="00EF00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546A99">
              <w:rPr>
                <w:color w:val="000000"/>
              </w:rPr>
              <w:t>ехническое условие</w:t>
            </w:r>
          </w:p>
        </w:tc>
      </w:tr>
    </w:tbl>
    <w:p w:rsidR="00255C48" w:rsidRPr="001F6931" w:rsidRDefault="00255C48" w:rsidP="00C969FA">
      <w:pPr>
        <w:ind w:firstLine="567"/>
        <w:jc w:val="both"/>
        <w:rPr>
          <w:color w:val="000000"/>
          <w:sz w:val="24"/>
          <w:szCs w:val="24"/>
        </w:rPr>
      </w:pPr>
    </w:p>
    <w:p w:rsidR="00255C48" w:rsidRPr="001F6931" w:rsidRDefault="00255C48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255C48" w:rsidRPr="001F6931" w:rsidRDefault="00255C48" w:rsidP="00C969F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418"/>
      </w:tblGrid>
      <w:tr w:rsidR="00255C48" w:rsidRPr="001F6931" w:rsidTr="00EF0091">
        <w:trPr>
          <w:trHeight w:val="399"/>
        </w:trPr>
        <w:tc>
          <w:tcPr>
            <w:tcW w:w="709" w:type="dxa"/>
            <w:vAlign w:val="center"/>
          </w:tcPr>
          <w:p w:rsidR="00255C48" w:rsidRPr="001F6931" w:rsidRDefault="00255C48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255C48" w:rsidRPr="001F6931" w:rsidRDefault="00255C48" w:rsidP="00EF00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255C48" w:rsidRPr="001F6931" w:rsidRDefault="00255C48" w:rsidP="00EF009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55C48" w:rsidRPr="001F6931" w:rsidTr="00EF0091">
        <w:trPr>
          <w:trHeight w:val="399"/>
        </w:trPr>
        <w:tc>
          <w:tcPr>
            <w:tcW w:w="709" w:type="dxa"/>
          </w:tcPr>
          <w:p w:rsidR="00255C48" w:rsidRPr="001F6931" w:rsidRDefault="00255C48" w:rsidP="00EF009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255C48" w:rsidRPr="001F6931" w:rsidRDefault="00255C48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C48" w:rsidRPr="001F6931" w:rsidRDefault="00255C48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255C48" w:rsidRPr="001F6931" w:rsidTr="00EF0091">
        <w:trPr>
          <w:trHeight w:val="399"/>
        </w:trPr>
        <w:tc>
          <w:tcPr>
            <w:tcW w:w="709" w:type="dxa"/>
          </w:tcPr>
          <w:p w:rsidR="00255C48" w:rsidRPr="001F6931" w:rsidRDefault="00255C48" w:rsidP="00EF009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255C48" w:rsidRPr="001F6931" w:rsidRDefault="00255C48" w:rsidP="00EF009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5C48" w:rsidRPr="001F6931" w:rsidRDefault="00255C48" w:rsidP="00EF0091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55C48" w:rsidRDefault="00255C48" w:rsidP="00C969FA">
      <w:pPr>
        <w:ind w:left="5103"/>
        <w:rPr>
          <w:i/>
          <w:color w:val="000000"/>
          <w:sz w:val="24"/>
          <w:szCs w:val="24"/>
        </w:rPr>
      </w:pPr>
    </w:p>
    <w:p w:rsidR="00255C48" w:rsidRDefault="00255C48" w:rsidP="00C969FA">
      <w:pPr>
        <w:ind w:left="5103"/>
        <w:rPr>
          <w:i/>
          <w:color w:val="000000"/>
          <w:sz w:val="24"/>
          <w:szCs w:val="24"/>
        </w:rPr>
      </w:pPr>
    </w:p>
    <w:p w:rsidR="00255C48" w:rsidRDefault="00255C48" w:rsidP="00ED61E6">
      <w:pPr>
        <w:rPr>
          <w:i/>
          <w:color w:val="000000"/>
          <w:sz w:val="24"/>
          <w:szCs w:val="24"/>
        </w:rPr>
      </w:pPr>
    </w:p>
    <w:p w:rsidR="00255C48" w:rsidRDefault="00255C48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Заместитель директора филиала № 12</w:t>
      </w:r>
    </w:p>
    <w:p w:rsidR="00255C48" w:rsidRDefault="00255C48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вооружению и материально-техническому обеспечению</w:t>
      </w:r>
    </w:p>
    <w:p w:rsidR="00255C48" w:rsidRDefault="00255C48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255C48" w:rsidRDefault="00255C48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  <w:lang w:val="ru-RU"/>
        </w:rPr>
      </w:pPr>
    </w:p>
    <w:p w:rsidR="00255C48" w:rsidRDefault="00255C48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______С.Д. Симон</w:t>
      </w:r>
    </w:p>
    <w:p w:rsidR="00255C48" w:rsidRDefault="00255C48" w:rsidP="00136ED8">
      <w:pPr>
        <w:pStyle w:val="a"/>
        <w:shd w:val="clear" w:color="auto" w:fill="auto"/>
        <w:tabs>
          <w:tab w:val="right" w:leader="dot" w:pos="9489"/>
        </w:tabs>
        <w:spacing w:before="0"/>
        <w:ind w:left="20" w:right="500"/>
      </w:pPr>
      <w:r>
        <w:rPr>
          <w:sz w:val="28"/>
          <w:szCs w:val="28"/>
          <w:lang w:val="ru-RU"/>
        </w:rPr>
        <w:t xml:space="preserve">«03» ноября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  <w:lang w:val="ru-RU"/>
          </w:rPr>
          <w:t>2015 г</w:t>
        </w:r>
      </w:smartTag>
      <w:r>
        <w:rPr>
          <w:sz w:val="28"/>
          <w:szCs w:val="28"/>
          <w:lang w:val="ru-RU"/>
        </w:rPr>
        <w:t>.</w:t>
      </w:r>
    </w:p>
    <w:p w:rsidR="00255C48" w:rsidRPr="00136ED8" w:rsidRDefault="00255C48" w:rsidP="00136ED8">
      <w:pPr>
        <w:rPr>
          <w:lang w:val="ru-RU"/>
        </w:rPr>
      </w:pPr>
    </w:p>
    <w:sectPr w:rsidR="00255C48" w:rsidRPr="00136ED8" w:rsidSect="006F2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C48" w:rsidRDefault="00255C48" w:rsidP="00EC59D5">
      <w:r>
        <w:separator/>
      </w:r>
    </w:p>
  </w:endnote>
  <w:endnote w:type="continuationSeparator" w:id="1">
    <w:p w:rsidR="00255C48" w:rsidRDefault="00255C48" w:rsidP="00EC5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48" w:rsidRDefault="00255C48">
    <w:pPr>
      <w:pStyle w:val="Footer"/>
      <w:jc w:val="center"/>
    </w:pPr>
    <w:fldSimple w:instr=" PAGE   \* MERGEFORMAT ">
      <w:r>
        <w:rPr>
          <w:noProof/>
        </w:rPr>
        <w:t>6</w:t>
      </w:r>
    </w:fldSimple>
  </w:p>
  <w:p w:rsidR="00255C48" w:rsidRDefault="00255C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48" w:rsidRDefault="00255C48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255C48" w:rsidRDefault="00255C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C48" w:rsidRDefault="00255C48" w:rsidP="00EC59D5">
      <w:r>
        <w:separator/>
      </w:r>
    </w:p>
  </w:footnote>
  <w:footnote w:type="continuationSeparator" w:id="1">
    <w:p w:rsidR="00255C48" w:rsidRDefault="00255C48" w:rsidP="00EC5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928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9FA"/>
    <w:rsid w:val="000F3D81"/>
    <w:rsid w:val="0011042F"/>
    <w:rsid w:val="00136ED8"/>
    <w:rsid w:val="00172B89"/>
    <w:rsid w:val="00187478"/>
    <w:rsid w:val="001A625A"/>
    <w:rsid w:val="001D5B79"/>
    <w:rsid w:val="001E1DC6"/>
    <w:rsid w:val="001E33AB"/>
    <w:rsid w:val="001F5568"/>
    <w:rsid w:val="001F6931"/>
    <w:rsid w:val="00255C48"/>
    <w:rsid w:val="002A6D5B"/>
    <w:rsid w:val="003408C0"/>
    <w:rsid w:val="00342012"/>
    <w:rsid w:val="003601C2"/>
    <w:rsid w:val="00394241"/>
    <w:rsid w:val="003979AE"/>
    <w:rsid w:val="003A3815"/>
    <w:rsid w:val="00402CA1"/>
    <w:rsid w:val="00454731"/>
    <w:rsid w:val="004635E9"/>
    <w:rsid w:val="00494679"/>
    <w:rsid w:val="004A6EA3"/>
    <w:rsid w:val="0054428E"/>
    <w:rsid w:val="00546A99"/>
    <w:rsid w:val="005A7EA8"/>
    <w:rsid w:val="00627179"/>
    <w:rsid w:val="00632910"/>
    <w:rsid w:val="006637FA"/>
    <w:rsid w:val="006638B7"/>
    <w:rsid w:val="006A0475"/>
    <w:rsid w:val="006A3FBD"/>
    <w:rsid w:val="006C0DB6"/>
    <w:rsid w:val="006F2EAD"/>
    <w:rsid w:val="006F349A"/>
    <w:rsid w:val="007475B1"/>
    <w:rsid w:val="007A2F83"/>
    <w:rsid w:val="00842A83"/>
    <w:rsid w:val="008B793D"/>
    <w:rsid w:val="00947B11"/>
    <w:rsid w:val="00967BCB"/>
    <w:rsid w:val="0098726D"/>
    <w:rsid w:val="009D24EC"/>
    <w:rsid w:val="00A470FA"/>
    <w:rsid w:val="00A627FF"/>
    <w:rsid w:val="00A678CD"/>
    <w:rsid w:val="00A91562"/>
    <w:rsid w:val="00AC3DF0"/>
    <w:rsid w:val="00B76CEC"/>
    <w:rsid w:val="00BD462A"/>
    <w:rsid w:val="00C1589C"/>
    <w:rsid w:val="00C42C5F"/>
    <w:rsid w:val="00C511EC"/>
    <w:rsid w:val="00C969FA"/>
    <w:rsid w:val="00CA42C4"/>
    <w:rsid w:val="00D128B6"/>
    <w:rsid w:val="00D201C0"/>
    <w:rsid w:val="00D66469"/>
    <w:rsid w:val="00DA6EBB"/>
    <w:rsid w:val="00E6470A"/>
    <w:rsid w:val="00EC59D5"/>
    <w:rsid w:val="00ED61E6"/>
    <w:rsid w:val="00EE2EAF"/>
    <w:rsid w:val="00EF0091"/>
    <w:rsid w:val="00F53281"/>
    <w:rsid w:val="00F95BF5"/>
    <w:rsid w:val="00FB2DA1"/>
    <w:rsid w:val="00FC637C"/>
    <w:rsid w:val="00FF0E4B"/>
    <w:rsid w:val="00FF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9FA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969FA"/>
    <w:pPr>
      <w:ind w:left="720"/>
      <w:contextualSpacing/>
    </w:pPr>
  </w:style>
  <w:style w:type="paragraph" w:styleId="Header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Normal"/>
    <w:link w:val="HeaderChar"/>
    <w:uiPriority w:val="99"/>
    <w:rsid w:val="00C969FA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DefaultParagraphFont"/>
    <w:link w:val="Header"/>
    <w:uiPriority w:val="99"/>
    <w:locked/>
    <w:rsid w:val="00C969FA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C969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969FA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C969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imes12">
    <w:name w:val="Times 12"/>
    <w:basedOn w:val="Normal"/>
    <w:uiPriority w:val="99"/>
    <w:rsid w:val="00CA42C4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">
    <w:name w:val="Оглавление"/>
    <w:basedOn w:val="Normal"/>
    <w:uiPriority w:val="99"/>
    <w:rsid w:val="00136ED8"/>
    <w:pPr>
      <w:widowControl w:val="0"/>
      <w:shd w:val="clear" w:color="auto" w:fill="FFFFFF"/>
      <w:suppressAutoHyphens/>
      <w:spacing w:before="240" w:line="259" w:lineRule="exact"/>
      <w:jc w:val="both"/>
    </w:pPr>
    <w:rPr>
      <w:rFonts w:eastAsia="Calibri"/>
      <w:spacing w:val="10"/>
      <w:sz w:val="19"/>
      <w:szCs w:val="19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8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6</Pages>
  <Words>1215</Words>
  <Characters>6926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УТВЕРЖДАЮ</dc:title>
  <dc:subject/>
  <dc:creator>Alex</dc:creator>
  <cp:keywords/>
  <dc:description/>
  <cp:lastModifiedBy>vspmto</cp:lastModifiedBy>
  <cp:revision>6</cp:revision>
  <cp:lastPrinted>2015-11-05T07:41:00Z</cp:lastPrinted>
  <dcterms:created xsi:type="dcterms:W3CDTF">2015-11-05T05:47:00Z</dcterms:created>
  <dcterms:modified xsi:type="dcterms:W3CDTF">2015-11-05T07:44:00Z</dcterms:modified>
</cp:coreProperties>
</file>